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54B" w:rsidRDefault="0003554B">
      <w:pPr>
        <w:rPr>
          <w:noProof/>
        </w:rPr>
      </w:pPr>
      <w:r>
        <w:rPr>
          <w:rFonts w:hint="eastAsia"/>
          <w:noProof/>
        </w:rPr>
        <w:t>填寫進帳單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輸入會計編號資料</w:t>
      </w:r>
    </w:p>
    <w:p w:rsidR="00B56A71" w:rsidRDefault="0003554B">
      <w:r>
        <w:rPr>
          <w:noProof/>
        </w:rPr>
        <w:drawing>
          <wp:inline distT="0" distB="0" distL="0" distR="0" wp14:anchorId="1A3CDC26" wp14:editId="63922091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4B" w:rsidRDefault="0003554B">
      <w:pPr>
        <w:rPr>
          <w:rFonts w:hint="eastAsia"/>
        </w:rPr>
      </w:pPr>
      <w:r>
        <w:rPr>
          <w:rFonts w:hint="eastAsia"/>
        </w:rPr>
        <w:t>開立收據</w:t>
      </w:r>
      <w:r>
        <w:rPr>
          <w:rFonts w:hint="eastAsia"/>
        </w:rPr>
        <w:t>-</w:t>
      </w:r>
      <w:r>
        <w:rPr>
          <w:rFonts w:hint="eastAsia"/>
        </w:rPr>
        <w:t>同經費來源機關</w:t>
      </w:r>
    </w:p>
    <w:p w:rsidR="0003554B" w:rsidRDefault="0003554B">
      <w:r>
        <w:rPr>
          <w:noProof/>
        </w:rPr>
        <w:drawing>
          <wp:inline distT="0" distB="0" distL="0" distR="0" wp14:anchorId="0909F29E" wp14:editId="6434D4C2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4B" w:rsidRDefault="0003554B">
      <w:r>
        <w:t>輸入經費來源機關資料</w:t>
      </w:r>
      <w:proofErr w:type="gramStart"/>
      <w:r>
        <w:t>—</w:t>
      </w:r>
      <w:proofErr w:type="gramEnd"/>
      <w:r>
        <w:rPr>
          <w:rFonts w:hint="eastAsia"/>
        </w:rPr>
        <w:t>輸入廠商統一編號</w:t>
      </w:r>
      <w:r>
        <w:rPr>
          <w:rFonts w:hint="eastAsia"/>
        </w:rPr>
        <w:t>(</w:t>
      </w:r>
      <w:r>
        <w:rPr>
          <w:rFonts w:hint="eastAsia"/>
        </w:rPr>
        <w:t>如無該廠商編號，</w:t>
      </w:r>
      <w:proofErr w:type="gramStart"/>
      <w:r>
        <w:rPr>
          <w:rFonts w:hint="eastAsia"/>
        </w:rPr>
        <w:t>至進帳</w:t>
      </w:r>
      <w:proofErr w:type="gramEnd"/>
      <w:r>
        <w:rPr>
          <w:rFonts w:hint="eastAsia"/>
        </w:rPr>
        <w:t>作業管理新增經費來源機關</w:t>
      </w:r>
      <w:r>
        <w:rPr>
          <w:rFonts w:hint="eastAsia"/>
        </w:rPr>
        <w:t>)</w:t>
      </w:r>
    </w:p>
    <w:p w:rsidR="0003554B" w:rsidRDefault="0003554B">
      <w:r>
        <w:rPr>
          <w:noProof/>
        </w:rPr>
        <w:lastRenderedPageBreak/>
        <w:drawing>
          <wp:inline distT="0" distB="0" distL="0" distR="0" wp14:anchorId="5E15303B" wp14:editId="6A80A717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5295B" wp14:editId="239D23A3">
            <wp:extent cx="5274310" cy="29667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4B" w:rsidRDefault="0003554B">
      <w:r>
        <w:rPr>
          <w:rFonts w:hint="eastAsia"/>
        </w:rPr>
        <w:t>輸入進帳金額（同罰款金額），備註採購案號、契約金額、逾期天數等</w:t>
      </w:r>
    </w:p>
    <w:p w:rsidR="0003554B" w:rsidRDefault="0003554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E4E10D6" wp14:editId="1DA26D21">
            <wp:extent cx="5274310" cy="2966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54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4B"/>
    <w:rsid w:val="00033C24"/>
    <w:rsid w:val="0003554B"/>
    <w:rsid w:val="00DF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848E4"/>
  <w15:chartTrackingRefBased/>
  <w15:docId w15:val="{2D16EB67-4741-4F72-81EC-1F4240E30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1</cp:revision>
  <dcterms:created xsi:type="dcterms:W3CDTF">2021-10-27T02:07:00Z</dcterms:created>
  <dcterms:modified xsi:type="dcterms:W3CDTF">2021-10-27T02:16:00Z</dcterms:modified>
</cp:coreProperties>
</file>