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A3" w:rsidRDefault="002A2368" w:rsidP="00FE2EE2">
      <w:pPr>
        <w:spacing w:before="180"/>
        <w:ind w:hanging="588"/>
      </w:pPr>
      <w:r>
        <w:rPr>
          <w:rFonts w:hint="eastAsia"/>
        </w:rPr>
        <w:t>主旨：</w:t>
      </w:r>
      <w:r w:rsidR="00496511" w:rsidRPr="00496511">
        <w:rPr>
          <w:rFonts w:hint="eastAsia"/>
        </w:rPr>
        <w:t>有關「非營利幼兒園新建園舍</w:t>
      </w:r>
      <w:proofErr w:type="gramStart"/>
      <w:r w:rsidR="00496511" w:rsidRPr="00496511">
        <w:rPr>
          <w:rFonts w:hint="eastAsia"/>
        </w:rPr>
        <w:t>─</w:t>
      </w:r>
      <w:proofErr w:type="gramEnd"/>
      <w:r w:rsidR="00496511" w:rsidRPr="00496511">
        <w:rPr>
          <w:rFonts w:hint="eastAsia"/>
        </w:rPr>
        <w:t>教室家具、電器、</w:t>
      </w:r>
      <w:proofErr w:type="gramStart"/>
      <w:r w:rsidR="00496511" w:rsidRPr="00496511">
        <w:rPr>
          <w:rFonts w:hint="eastAsia"/>
        </w:rPr>
        <w:t>遊具</w:t>
      </w:r>
      <w:proofErr w:type="gramEnd"/>
      <w:r w:rsidR="00496511" w:rsidRPr="00496511">
        <w:rPr>
          <w:rFonts w:hint="eastAsia"/>
        </w:rPr>
        <w:t>、防護用品設備及雜項採購案」（案號</w:t>
      </w:r>
      <w:r w:rsidR="00496511" w:rsidRPr="00496511">
        <w:rPr>
          <w:rFonts w:hint="eastAsia"/>
        </w:rPr>
        <w:t>109-01-361</w:t>
      </w:r>
      <w:r w:rsidR="00496511" w:rsidRPr="00496511">
        <w:rPr>
          <w:rFonts w:hint="eastAsia"/>
        </w:rPr>
        <w:t>）契約新增規格乙案，</w:t>
      </w:r>
      <w:proofErr w:type="gramStart"/>
      <w:r w:rsidR="00496511" w:rsidRPr="00496511">
        <w:rPr>
          <w:rFonts w:hint="eastAsia"/>
        </w:rPr>
        <w:t>簽請核示</w:t>
      </w:r>
      <w:proofErr w:type="gramEnd"/>
      <w:r w:rsidR="00496511" w:rsidRPr="00496511">
        <w:rPr>
          <w:rFonts w:hint="eastAsia"/>
        </w:rPr>
        <w:t>。</w:t>
      </w:r>
    </w:p>
    <w:p w:rsidR="002A2368" w:rsidRDefault="002A2368" w:rsidP="00FE2EE2">
      <w:pPr>
        <w:spacing w:before="180"/>
        <w:ind w:hanging="588"/>
      </w:pPr>
      <w:r>
        <w:rPr>
          <w:rFonts w:hint="eastAsia"/>
        </w:rPr>
        <w:t>說明：</w:t>
      </w:r>
    </w:p>
    <w:p w:rsidR="002A2368" w:rsidRDefault="002A2368" w:rsidP="002A2368">
      <w:pPr>
        <w:pStyle w:val="a3"/>
        <w:numPr>
          <w:ilvl w:val="0"/>
          <w:numId w:val="1"/>
        </w:numPr>
        <w:spacing w:before="180"/>
        <w:ind w:leftChars="0" w:firstLineChars="0"/>
      </w:pPr>
      <w:r w:rsidRPr="002A2368">
        <w:rPr>
          <w:rFonts w:hint="eastAsia"/>
        </w:rPr>
        <w:t>本採購案新增規格功能如附件。</w:t>
      </w:r>
    </w:p>
    <w:p w:rsidR="00496511" w:rsidRDefault="00496511" w:rsidP="002A2368">
      <w:pPr>
        <w:pStyle w:val="a3"/>
        <w:numPr>
          <w:ilvl w:val="0"/>
          <w:numId w:val="1"/>
        </w:numPr>
        <w:spacing w:before="180"/>
        <w:ind w:leftChars="0" w:firstLineChars="0"/>
      </w:pPr>
      <w:r w:rsidRPr="00496511">
        <w:rPr>
          <w:rFonts w:hint="eastAsia"/>
        </w:rPr>
        <w:t>於該標案中</w:t>
      </w:r>
      <w:r w:rsidR="005D43DB">
        <w:rPr>
          <w:rFonts w:hint="eastAsia"/>
        </w:rPr>
        <w:t>原</w:t>
      </w:r>
      <w:r w:rsidRPr="00496511">
        <w:rPr>
          <w:rFonts w:hint="eastAsia"/>
        </w:rPr>
        <w:t>採購</w:t>
      </w:r>
      <w:proofErr w:type="gramStart"/>
      <w:r w:rsidR="006819C2">
        <w:rPr>
          <w:rFonts w:hint="eastAsia"/>
        </w:rPr>
        <w:t>戶外遊具</w:t>
      </w:r>
      <w:proofErr w:type="gramEnd"/>
      <w:r w:rsidRPr="00496511">
        <w:rPr>
          <w:rFonts w:hint="eastAsia"/>
        </w:rPr>
        <w:t>，</w:t>
      </w:r>
      <w:r w:rsidR="005D43DB">
        <w:rPr>
          <w:rFonts w:hint="eastAsia"/>
        </w:rPr>
        <w:t>前會同營</w:t>
      </w:r>
      <w:proofErr w:type="gramStart"/>
      <w:r w:rsidR="005D43DB">
        <w:rPr>
          <w:rFonts w:hint="eastAsia"/>
        </w:rPr>
        <w:t>繕</w:t>
      </w:r>
      <w:proofErr w:type="gramEnd"/>
      <w:r w:rsidR="005D43DB">
        <w:rPr>
          <w:rFonts w:hint="eastAsia"/>
        </w:rPr>
        <w:t>組、採購組及規劃設計單位現場會</w:t>
      </w:r>
      <w:proofErr w:type="gramStart"/>
      <w:r w:rsidR="005D43DB">
        <w:rPr>
          <w:rFonts w:hint="eastAsia"/>
        </w:rPr>
        <w:t>勘</w:t>
      </w:r>
      <w:proofErr w:type="gramEnd"/>
      <w:r w:rsidR="005D43DB">
        <w:rPr>
          <w:rFonts w:hint="eastAsia"/>
        </w:rPr>
        <w:t>結果，該</w:t>
      </w:r>
      <w:proofErr w:type="gramStart"/>
      <w:r w:rsidR="005D43DB">
        <w:rPr>
          <w:rFonts w:hint="eastAsia"/>
        </w:rPr>
        <w:t>戶外遊具安裝</w:t>
      </w:r>
      <w:proofErr w:type="gramEnd"/>
      <w:r w:rsidR="005D43DB">
        <w:rPr>
          <w:rFonts w:hint="eastAsia"/>
        </w:rPr>
        <w:t>地面為草皮，需鋪設地面水泥才可</w:t>
      </w:r>
      <w:proofErr w:type="gramStart"/>
      <w:r w:rsidR="006819C2">
        <w:rPr>
          <w:rFonts w:hint="eastAsia"/>
        </w:rPr>
        <w:t>固定遊具</w:t>
      </w:r>
      <w:proofErr w:type="gramEnd"/>
      <w:r w:rsidR="005D43DB">
        <w:rPr>
          <w:rFonts w:hint="eastAsia"/>
        </w:rPr>
        <w:t>，惟原招標文件中並未估列該項目</w:t>
      </w:r>
      <w:r w:rsidRPr="00496511">
        <w:rPr>
          <w:rFonts w:hint="eastAsia"/>
        </w:rPr>
        <w:t>，因原承攬廠商已有現場人員能協助施作，得節省相關人力、行</w:t>
      </w:r>
      <w:r w:rsidR="005D43DB">
        <w:rPr>
          <w:rFonts w:hint="eastAsia"/>
        </w:rPr>
        <w:t>政成本，擬依限制性招標第</w:t>
      </w:r>
      <w:r w:rsidR="005D43DB">
        <w:rPr>
          <w:rFonts w:hint="eastAsia"/>
        </w:rPr>
        <w:t>22</w:t>
      </w:r>
      <w:r w:rsidR="005D43DB">
        <w:rPr>
          <w:rFonts w:hint="eastAsia"/>
        </w:rPr>
        <w:t>條第</w:t>
      </w:r>
      <w:r w:rsidR="005D43DB">
        <w:rPr>
          <w:rFonts w:hint="eastAsia"/>
        </w:rPr>
        <w:t>1</w:t>
      </w:r>
      <w:r w:rsidR="005D43DB">
        <w:rPr>
          <w:rFonts w:hint="eastAsia"/>
        </w:rPr>
        <w:t>項第</w:t>
      </w:r>
      <w:r w:rsidR="005D43DB">
        <w:rPr>
          <w:rFonts w:hint="eastAsia"/>
        </w:rPr>
        <w:t>4</w:t>
      </w:r>
      <w:r w:rsidRPr="00496511">
        <w:rPr>
          <w:rFonts w:hint="eastAsia"/>
        </w:rPr>
        <w:t>款之</w:t>
      </w:r>
      <w:proofErr w:type="gramStart"/>
      <w:r w:rsidRPr="00496511">
        <w:rPr>
          <w:rFonts w:hint="eastAsia"/>
        </w:rPr>
        <w:t>採</w:t>
      </w:r>
      <w:proofErr w:type="gramEnd"/>
      <w:r w:rsidRPr="00496511">
        <w:rPr>
          <w:rFonts w:hint="eastAsia"/>
        </w:rPr>
        <w:t>限制性招標方式</w:t>
      </w:r>
      <w:r w:rsidR="005D43DB">
        <w:rPr>
          <w:rFonts w:hint="eastAsia"/>
        </w:rPr>
        <w:t>向原承攬廠商</w:t>
      </w:r>
      <w:r w:rsidRPr="00496511">
        <w:rPr>
          <w:rFonts w:hint="eastAsia"/>
        </w:rPr>
        <w:t>辦理</w:t>
      </w:r>
      <w:r w:rsidR="005D43DB">
        <w:rPr>
          <w:rFonts w:hint="eastAsia"/>
        </w:rPr>
        <w:t>採購</w:t>
      </w:r>
      <w:r w:rsidRPr="00496511">
        <w:rPr>
          <w:rFonts w:hint="eastAsia"/>
        </w:rPr>
        <w:t>。</w:t>
      </w:r>
      <w:r w:rsidR="005D43DB">
        <w:rPr>
          <w:rFonts w:hint="eastAsia"/>
        </w:rPr>
        <w:t>另</w:t>
      </w:r>
      <w:r w:rsidR="005D43DB" w:rsidRPr="00496511">
        <w:rPr>
          <w:rFonts w:hint="eastAsia"/>
        </w:rPr>
        <w:t>考量幼童安全，</w:t>
      </w:r>
      <w:r w:rsidR="005D43DB">
        <w:rPr>
          <w:rFonts w:hint="eastAsia"/>
        </w:rPr>
        <w:t>擬</w:t>
      </w:r>
      <w:r w:rsidR="005D43DB" w:rsidRPr="00496511">
        <w:rPr>
          <w:rFonts w:hint="eastAsia"/>
        </w:rPr>
        <w:t>增加</w:t>
      </w:r>
      <w:r w:rsidR="005D43DB">
        <w:rPr>
          <w:rFonts w:hint="eastAsia"/>
        </w:rPr>
        <w:t>安全</w:t>
      </w:r>
      <w:r w:rsidR="005D43DB" w:rsidRPr="00496511">
        <w:rPr>
          <w:rFonts w:hint="eastAsia"/>
        </w:rPr>
        <w:t>地墊鋪設面積</w:t>
      </w:r>
      <w:r w:rsidR="005D43DB">
        <w:rPr>
          <w:rFonts w:hint="eastAsia"/>
        </w:rPr>
        <w:t>。</w:t>
      </w:r>
    </w:p>
    <w:p w:rsidR="00496511" w:rsidRDefault="00496511" w:rsidP="002A2368">
      <w:pPr>
        <w:pStyle w:val="a3"/>
        <w:numPr>
          <w:ilvl w:val="0"/>
          <w:numId w:val="1"/>
        </w:numPr>
        <w:spacing w:before="180"/>
        <w:ind w:leftChars="0" w:firstLineChars="0"/>
      </w:pPr>
      <w:proofErr w:type="gramStart"/>
      <w:r w:rsidRPr="00496511">
        <w:rPr>
          <w:rFonts w:hint="eastAsia"/>
        </w:rPr>
        <w:t>另旨案原</w:t>
      </w:r>
      <w:proofErr w:type="gramEnd"/>
      <w:r w:rsidRPr="00496511">
        <w:rPr>
          <w:rFonts w:hint="eastAsia"/>
        </w:rPr>
        <w:t>預計採購室內旋轉溜滑梯，惟因高度過高，對幼童有一定的危險性，且一樓圖書閱覽室為接送及閱覽空間，加設溜滑梯設施</w:t>
      </w:r>
      <w:proofErr w:type="gramStart"/>
      <w:r w:rsidRPr="00496511">
        <w:rPr>
          <w:rFonts w:hint="eastAsia"/>
        </w:rPr>
        <w:t>恐</w:t>
      </w:r>
      <w:proofErr w:type="gramEnd"/>
      <w:r w:rsidRPr="00496511">
        <w:rPr>
          <w:rFonts w:hint="eastAsia"/>
        </w:rPr>
        <w:t>影響幼兒閱讀，故擬取消採購及施作室內管狀螺旋滑梯及室內滑梯組</w:t>
      </w:r>
      <w:r w:rsidRPr="00496511">
        <w:rPr>
          <w:rFonts w:hint="eastAsia"/>
        </w:rPr>
        <w:t>-EVA</w:t>
      </w:r>
      <w:r w:rsidRPr="00496511">
        <w:rPr>
          <w:rFonts w:hint="eastAsia"/>
        </w:rPr>
        <w:t>地墊。</w:t>
      </w:r>
    </w:p>
    <w:p w:rsidR="006819C2" w:rsidRDefault="006819C2" w:rsidP="006819C2">
      <w:pPr>
        <w:pStyle w:val="a3"/>
        <w:numPr>
          <w:ilvl w:val="0"/>
          <w:numId w:val="1"/>
        </w:numPr>
        <w:spacing w:before="180"/>
        <w:ind w:leftChars="0" w:firstLineChars="0"/>
      </w:pPr>
      <w:r>
        <w:rPr>
          <w:rFonts w:hint="eastAsia"/>
        </w:rPr>
        <w:t>該廠商就本次新增之地面水泥施作項目申請延長履約期限</w:t>
      </w:r>
      <w:r w:rsidR="000641A8">
        <w:rPr>
          <w:rFonts w:hint="eastAsia"/>
        </w:rPr>
        <w:t>；</w:t>
      </w:r>
      <w:r w:rsidR="005D43DB">
        <w:rPr>
          <w:rFonts w:hint="eastAsia"/>
        </w:rPr>
        <w:t>因此項屬</w:t>
      </w:r>
      <w:proofErr w:type="gramStart"/>
      <w:r w:rsidR="005D43DB">
        <w:rPr>
          <w:rFonts w:hint="eastAsia"/>
        </w:rPr>
        <w:t>契約</w:t>
      </w:r>
      <w:r>
        <w:rPr>
          <w:rFonts w:hint="eastAsia"/>
        </w:rPr>
        <w:t>漏項</w:t>
      </w:r>
      <w:proofErr w:type="gramEnd"/>
      <w:r>
        <w:rPr>
          <w:rFonts w:hint="eastAsia"/>
        </w:rPr>
        <w:t>，且須配合園區草皮完工情形，</w:t>
      </w:r>
      <w:r w:rsidR="000641A8">
        <w:rPr>
          <w:rFonts w:hint="eastAsia"/>
        </w:rPr>
        <w:t>建請同意展延，並請廠商</w:t>
      </w:r>
      <w:r w:rsidR="000706AE">
        <w:rPr>
          <w:rFonts w:hint="eastAsia"/>
        </w:rPr>
        <w:t>於</w:t>
      </w:r>
      <w:r w:rsidR="000641A8">
        <w:rPr>
          <w:rFonts w:hint="eastAsia"/>
        </w:rPr>
        <w:t>本校通知施作後</w:t>
      </w:r>
      <w:r w:rsidR="000641A8">
        <w:rPr>
          <w:rFonts w:hint="eastAsia"/>
        </w:rPr>
        <w:t>1</w:t>
      </w:r>
      <w:r w:rsidR="005D43DB">
        <w:t>4</w:t>
      </w:r>
      <w:r w:rsidR="000641A8">
        <w:rPr>
          <w:rFonts w:hint="eastAsia"/>
        </w:rPr>
        <w:t>日內完工。</w:t>
      </w:r>
    </w:p>
    <w:p w:rsidR="00496511" w:rsidRDefault="00496511" w:rsidP="002A2368">
      <w:pPr>
        <w:pStyle w:val="a3"/>
        <w:numPr>
          <w:ilvl w:val="0"/>
          <w:numId w:val="1"/>
        </w:numPr>
        <w:spacing w:before="180"/>
        <w:ind w:leftChars="0" w:firstLineChars="0"/>
      </w:pPr>
      <w:r w:rsidRPr="00496511">
        <w:rPr>
          <w:rFonts w:hint="eastAsia"/>
        </w:rPr>
        <w:t>新增規格涉及原來契約條款暫定變更如下：原案金額為</w:t>
      </w:r>
      <w:r w:rsidRPr="00496511">
        <w:rPr>
          <w:rFonts w:hint="eastAsia"/>
        </w:rPr>
        <w:t>4,180,000</w:t>
      </w:r>
      <w:r w:rsidRPr="00496511">
        <w:rPr>
          <w:rFonts w:hint="eastAsia"/>
        </w:rPr>
        <w:t>元，新增規格報價為</w:t>
      </w:r>
      <w:r w:rsidR="006819C2">
        <w:rPr>
          <w:rFonts w:hint="eastAsia"/>
        </w:rPr>
        <w:t>171</w:t>
      </w:r>
      <w:r w:rsidRPr="00496511">
        <w:rPr>
          <w:rFonts w:hint="eastAsia"/>
        </w:rPr>
        <w:t>,8</w:t>
      </w:r>
      <w:r w:rsidR="006819C2">
        <w:rPr>
          <w:rFonts w:hint="eastAsia"/>
        </w:rPr>
        <w:t>54</w:t>
      </w:r>
      <w:r w:rsidRPr="00496511">
        <w:rPr>
          <w:rFonts w:hint="eastAsia"/>
        </w:rPr>
        <w:t>元，減項施作金額為</w:t>
      </w:r>
      <w:r w:rsidRPr="00496511">
        <w:rPr>
          <w:rFonts w:hint="eastAsia"/>
        </w:rPr>
        <w:t>42,500</w:t>
      </w:r>
      <w:r w:rsidRPr="00496511">
        <w:rPr>
          <w:rFonts w:hint="eastAsia"/>
        </w:rPr>
        <w:t>元</w:t>
      </w:r>
      <w:r w:rsidR="008A39BF">
        <w:rPr>
          <w:rFonts w:hint="eastAsia"/>
        </w:rPr>
        <w:t>，</w:t>
      </w:r>
      <w:proofErr w:type="gramStart"/>
      <w:r w:rsidR="008A39BF">
        <w:rPr>
          <w:rFonts w:hint="eastAsia"/>
        </w:rPr>
        <w:t>淨加帳</w:t>
      </w:r>
      <w:proofErr w:type="gramEnd"/>
      <w:r w:rsidR="008A39BF">
        <w:rPr>
          <w:rFonts w:hint="eastAsia"/>
        </w:rPr>
        <w:t>金額為</w:t>
      </w:r>
      <w:r w:rsidR="008A39BF">
        <w:rPr>
          <w:rFonts w:hint="eastAsia"/>
        </w:rPr>
        <w:t>129</w:t>
      </w:r>
      <w:r w:rsidR="008A39BF">
        <w:t>,</w:t>
      </w:r>
      <w:r w:rsidR="008A39BF">
        <w:rPr>
          <w:rFonts w:hint="eastAsia"/>
        </w:rPr>
        <w:t>354</w:t>
      </w:r>
      <w:r w:rsidR="008A39BF">
        <w:rPr>
          <w:rFonts w:hint="eastAsia"/>
        </w:rPr>
        <w:t>元</w:t>
      </w:r>
      <w:bookmarkStart w:id="0" w:name="_GoBack"/>
      <w:bookmarkEnd w:id="0"/>
      <w:r w:rsidRPr="00496511">
        <w:rPr>
          <w:rFonts w:hint="eastAsia"/>
        </w:rPr>
        <w:t>，變更後為</w:t>
      </w:r>
      <w:r w:rsidRPr="00496511">
        <w:rPr>
          <w:rFonts w:hint="eastAsia"/>
        </w:rPr>
        <w:t>4,</w:t>
      </w:r>
      <w:r w:rsidR="006819C2">
        <w:rPr>
          <w:rFonts w:hint="eastAsia"/>
        </w:rPr>
        <w:t>309</w:t>
      </w:r>
      <w:r w:rsidRPr="00496511">
        <w:rPr>
          <w:rFonts w:hint="eastAsia"/>
        </w:rPr>
        <w:t>,3</w:t>
      </w:r>
      <w:r w:rsidR="006819C2">
        <w:rPr>
          <w:rFonts w:hint="eastAsia"/>
        </w:rPr>
        <w:t>54</w:t>
      </w:r>
      <w:r w:rsidRPr="00496511">
        <w:rPr>
          <w:rFonts w:hint="eastAsia"/>
        </w:rPr>
        <w:t>元，擬於教育部補助經費</w:t>
      </w:r>
      <w:r w:rsidRPr="00496511">
        <w:rPr>
          <w:rFonts w:hint="eastAsia"/>
        </w:rPr>
        <w:t>(H109-A066)</w:t>
      </w:r>
      <w:r w:rsidRPr="00496511">
        <w:rPr>
          <w:rFonts w:hint="eastAsia"/>
        </w:rPr>
        <w:t>項下支應。</w:t>
      </w:r>
    </w:p>
    <w:p w:rsidR="002A2368" w:rsidRDefault="002A2368" w:rsidP="002A2368">
      <w:pPr>
        <w:pStyle w:val="a3"/>
        <w:spacing w:before="180"/>
        <w:ind w:leftChars="-295" w:left="0" w:hangingChars="295" w:hanging="708"/>
      </w:pPr>
      <w:r>
        <w:rPr>
          <w:rFonts w:hint="eastAsia"/>
        </w:rPr>
        <w:t>擬辦：</w:t>
      </w:r>
      <w:r w:rsidR="00496511" w:rsidRPr="00496511">
        <w:rPr>
          <w:rFonts w:hint="eastAsia"/>
        </w:rPr>
        <w:t>本案如奉准辦理契約變更</w:t>
      </w:r>
      <w:r w:rsidRPr="002A2368">
        <w:rPr>
          <w:rFonts w:hint="eastAsia"/>
        </w:rPr>
        <w:t>，</w:t>
      </w:r>
      <w:r w:rsidR="00496511">
        <w:rPr>
          <w:rFonts w:hint="eastAsia"/>
        </w:rPr>
        <w:t>所需</w:t>
      </w:r>
      <w:r w:rsidRPr="002A2368">
        <w:rPr>
          <w:rFonts w:hint="eastAsia"/>
        </w:rPr>
        <w:t>經費擬由教育部補助經費</w:t>
      </w:r>
      <w:r w:rsidRPr="002A2368">
        <w:rPr>
          <w:rFonts w:hint="eastAsia"/>
        </w:rPr>
        <w:t>(H109-A066)</w:t>
      </w:r>
      <w:r w:rsidRPr="002A2368">
        <w:rPr>
          <w:rFonts w:hint="eastAsia"/>
        </w:rPr>
        <w:t>項下支應，</w:t>
      </w:r>
      <w:proofErr w:type="gramStart"/>
      <w:r w:rsidRPr="002A2368">
        <w:rPr>
          <w:rFonts w:hint="eastAsia"/>
        </w:rPr>
        <w:t>並於奉核</w:t>
      </w:r>
      <w:proofErr w:type="gramEnd"/>
      <w:r w:rsidRPr="002A2368">
        <w:rPr>
          <w:rFonts w:hint="eastAsia"/>
        </w:rPr>
        <w:t>後，擇期邀請原廠商辦理議價及議定履約條件。</w:t>
      </w:r>
    </w:p>
    <w:sectPr w:rsidR="002A2368" w:rsidSect="00794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9D" w:rsidRDefault="00EC0D9D" w:rsidP="00496511">
      <w:pPr>
        <w:spacing w:before="120" w:line="240" w:lineRule="auto"/>
        <w:ind w:hanging="588"/>
      </w:pPr>
      <w:r>
        <w:separator/>
      </w:r>
    </w:p>
  </w:endnote>
  <w:endnote w:type="continuationSeparator" w:id="0">
    <w:p w:rsidR="00EC0D9D" w:rsidRDefault="00EC0D9D" w:rsidP="00496511">
      <w:pPr>
        <w:spacing w:before="120" w:line="240" w:lineRule="auto"/>
        <w:ind w:hanging="5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11" w:rsidRDefault="00496511">
    <w:pPr>
      <w:pStyle w:val="a6"/>
      <w:spacing w:before="120"/>
      <w:ind w:left="-98" w:hanging="49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11" w:rsidRDefault="00496511">
    <w:pPr>
      <w:pStyle w:val="a6"/>
      <w:spacing w:before="120"/>
      <w:ind w:left="-98" w:hanging="49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11" w:rsidRDefault="00496511">
    <w:pPr>
      <w:pStyle w:val="a6"/>
      <w:spacing w:before="120"/>
      <w:ind w:left="-98" w:hanging="4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9D" w:rsidRDefault="00EC0D9D" w:rsidP="00496511">
      <w:pPr>
        <w:spacing w:before="120" w:line="240" w:lineRule="auto"/>
        <w:ind w:hanging="588"/>
      </w:pPr>
      <w:r>
        <w:separator/>
      </w:r>
    </w:p>
  </w:footnote>
  <w:footnote w:type="continuationSeparator" w:id="0">
    <w:p w:rsidR="00EC0D9D" w:rsidRDefault="00EC0D9D" w:rsidP="00496511">
      <w:pPr>
        <w:spacing w:before="120" w:line="240" w:lineRule="auto"/>
        <w:ind w:hanging="5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11" w:rsidRDefault="00496511">
    <w:pPr>
      <w:pStyle w:val="a4"/>
      <w:spacing w:before="120"/>
      <w:ind w:left="-98" w:hanging="49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11" w:rsidRDefault="00496511">
    <w:pPr>
      <w:pStyle w:val="a4"/>
      <w:spacing w:before="120"/>
      <w:ind w:left="-98" w:hanging="49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11" w:rsidRDefault="00496511">
    <w:pPr>
      <w:pStyle w:val="a4"/>
      <w:spacing w:before="120"/>
      <w:ind w:left="-98" w:hanging="4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887"/>
    <w:multiLevelType w:val="hybridMultilevel"/>
    <w:tmpl w:val="9E62A9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8"/>
    <w:rsid w:val="000413E9"/>
    <w:rsid w:val="000641A8"/>
    <w:rsid w:val="000706AE"/>
    <w:rsid w:val="00232D0B"/>
    <w:rsid w:val="002A2368"/>
    <w:rsid w:val="00496511"/>
    <w:rsid w:val="005D43DB"/>
    <w:rsid w:val="006819C2"/>
    <w:rsid w:val="00725268"/>
    <w:rsid w:val="007942A3"/>
    <w:rsid w:val="008A39BF"/>
    <w:rsid w:val="008D02AB"/>
    <w:rsid w:val="00BF4D85"/>
    <w:rsid w:val="00EC0D9D"/>
    <w:rsid w:val="00EE4524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31597"/>
  <w15:chartTrackingRefBased/>
  <w15:docId w15:val="{3AD79636-6533-46B2-A6F4-912E34B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240" w:lineRule="atLeast"/>
        <w:ind w:leftChars="-245" w:hangingChars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5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5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</cp:revision>
  <dcterms:created xsi:type="dcterms:W3CDTF">2021-01-22T01:11:00Z</dcterms:created>
  <dcterms:modified xsi:type="dcterms:W3CDTF">2021-01-22T01:11:00Z</dcterms:modified>
</cp:coreProperties>
</file>