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89" w:rsidRPr="00730D95" w:rsidRDefault="00101A89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30D95">
        <w:rPr>
          <w:rFonts w:ascii="標楷體" w:eastAsia="標楷體" w:hAnsi="標楷體"/>
          <w:sz w:val="28"/>
          <w:szCs w:val="28"/>
        </w:rPr>
        <w:t>主旨：</w:t>
      </w:r>
      <w:proofErr w:type="gramStart"/>
      <w:r w:rsidRPr="00730D95">
        <w:rPr>
          <w:rFonts w:ascii="標楷體" w:eastAsia="標楷體" w:hAnsi="標楷體"/>
          <w:sz w:val="28"/>
          <w:szCs w:val="28"/>
        </w:rPr>
        <w:t>有關本組請</w:t>
      </w:r>
      <w:proofErr w:type="gramEnd"/>
      <w:r w:rsidRPr="00730D95">
        <w:rPr>
          <w:rFonts w:ascii="標楷體" w:eastAsia="標楷體" w:hAnsi="標楷體"/>
          <w:sz w:val="28"/>
          <w:szCs w:val="28"/>
        </w:rPr>
        <w:t>購「     」(契約編號：      )，</w:t>
      </w:r>
      <w:r w:rsidR="00FE666C">
        <w:rPr>
          <w:rFonts w:ascii="標楷體" w:eastAsia="標楷體" w:hAnsi="標楷體" w:hint="eastAsia"/>
          <w:sz w:val="28"/>
          <w:szCs w:val="28"/>
        </w:rPr>
        <w:t>請院長指派本案</w:t>
      </w:r>
      <w:proofErr w:type="gramStart"/>
      <w:r w:rsidR="00FE666C">
        <w:rPr>
          <w:rFonts w:ascii="標楷體" w:eastAsia="標楷體" w:hAnsi="標楷體" w:hint="eastAsia"/>
          <w:sz w:val="28"/>
          <w:szCs w:val="28"/>
        </w:rPr>
        <w:t>主驗人</w:t>
      </w:r>
      <w:proofErr w:type="gramEnd"/>
      <w:r w:rsidRPr="00730D95">
        <w:rPr>
          <w:rFonts w:ascii="標楷體" w:eastAsia="標楷體" w:hAnsi="標楷體"/>
          <w:sz w:val="28"/>
          <w:szCs w:val="28"/>
        </w:rPr>
        <w:t>，</w:t>
      </w:r>
      <w:r w:rsidR="00FE666C">
        <w:rPr>
          <w:rFonts w:ascii="標楷體" w:eastAsia="標楷體" w:hAnsi="標楷體" w:hint="eastAsia"/>
          <w:sz w:val="28"/>
          <w:szCs w:val="28"/>
        </w:rPr>
        <w:t>以</w:t>
      </w:r>
      <w:r w:rsidR="00FE666C" w:rsidRPr="00730D95">
        <w:rPr>
          <w:rFonts w:ascii="標楷體" w:eastAsia="標楷體" w:hAnsi="標楷體"/>
          <w:sz w:val="28"/>
          <w:szCs w:val="28"/>
        </w:rPr>
        <w:t>辦理後續驗收事宜</w:t>
      </w:r>
      <w:r w:rsidR="00FE666C">
        <w:rPr>
          <w:rFonts w:ascii="標楷體" w:eastAsia="標楷體" w:hAnsi="標楷體" w:hint="eastAsia"/>
          <w:sz w:val="28"/>
          <w:szCs w:val="28"/>
        </w:rPr>
        <w:t>，</w:t>
      </w:r>
      <w:r w:rsidRPr="00730D95">
        <w:rPr>
          <w:rFonts w:ascii="標楷體" w:eastAsia="標楷體" w:hAnsi="標楷體"/>
          <w:sz w:val="28"/>
          <w:szCs w:val="28"/>
        </w:rPr>
        <w:t>簽請 核示。</w:t>
      </w:r>
    </w:p>
    <w:p w:rsidR="00101A89" w:rsidRPr="00730D95" w:rsidRDefault="00101A89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730D95">
        <w:rPr>
          <w:rFonts w:ascii="標楷體" w:eastAsia="標楷體" w:hAnsi="標楷體"/>
          <w:sz w:val="28"/>
          <w:szCs w:val="28"/>
        </w:rPr>
        <w:t>說明：</w:t>
      </w:r>
    </w:p>
    <w:p w:rsidR="00101A89" w:rsidRPr="00101A89" w:rsidRDefault="00101A89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01A89">
        <w:rPr>
          <w:rFonts w:ascii="標楷體" w:eastAsia="標楷體" w:hAnsi="標楷體" w:hint="eastAsia"/>
          <w:sz w:val="28"/>
          <w:szCs w:val="28"/>
        </w:rPr>
        <w:t>一、依據</w:t>
      </w:r>
      <w:r w:rsidR="00252DDC">
        <w:rPr>
          <w:rFonts w:ascii="標楷體" w:eastAsia="標楷體" w:hAnsi="標楷體" w:hint="eastAsia"/>
          <w:sz w:val="28"/>
          <w:szCs w:val="28"/>
        </w:rPr>
        <w:t>本學院</w:t>
      </w:r>
      <w:r w:rsidRPr="00101A89">
        <w:rPr>
          <w:rStyle w:val="markedcontent"/>
          <w:rFonts w:ascii="標楷體" w:eastAsia="標楷體" w:hAnsi="標楷體" w:cs="Courier New"/>
          <w:sz w:val="28"/>
          <w:szCs w:val="28"/>
        </w:rPr>
        <w:t>採購作業要點</w:t>
      </w:r>
      <w:r w:rsidRPr="00101A89">
        <w:rPr>
          <w:rFonts w:ascii="標楷體" w:eastAsia="標楷體" w:hAnsi="標楷體" w:hint="eastAsia"/>
          <w:sz w:val="28"/>
          <w:szCs w:val="28"/>
        </w:rPr>
        <w:t>第14條第2項規定</w:t>
      </w:r>
      <w:r w:rsidR="00FE666C">
        <w:rPr>
          <w:rFonts w:ascii="標楷體" w:eastAsia="標楷體" w:hAnsi="標楷體" w:hint="eastAsia"/>
          <w:sz w:val="28"/>
          <w:szCs w:val="28"/>
        </w:rPr>
        <w:t>，</w:t>
      </w:r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採購金額新臺幣</w:t>
      </w:r>
      <w:proofErr w:type="gramStart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一</w:t>
      </w:r>
      <w:proofErr w:type="gramEnd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百萬元以上者，由院長或其授權人指派適當人員為主</w:t>
      </w:r>
      <w:proofErr w:type="gramStart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驗</w:t>
      </w:r>
      <w:proofErr w:type="gramEnd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人員，使用</w:t>
      </w:r>
      <w:proofErr w:type="gramStart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單位會驗</w:t>
      </w:r>
      <w:proofErr w:type="gramEnd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，並由</w:t>
      </w:r>
      <w:proofErr w:type="gramStart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主計室監驗</w:t>
      </w:r>
      <w:proofErr w:type="gramEnd"/>
      <w:r w:rsidR="00FE666C" w:rsidRPr="00FE666C">
        <w:rPr>
          <w:rStyle w:val="markedcontent"/>
          <w:rFonts w:ascii="標楷體" w:eastAsia="標楷體" w:hAnsi="標楷體" w:cs="Courier New"/>
          <w:sz w:val="28"/>
          <w:szCs w:val="28"/>
        </w:rPr>
        <w:t>。</w:t>
      </w:r>
    </w:p>
    <w:p w:rsidR="00101A89" w:rsidRDefault="00101A89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730D95">
        <w:rPr>
          <w:rFonts w:ascii="標楷體" w:eastAsia="標楷體" w:hAnsi="標楷體"/>
          <w:sz w:val="28"/>
          <w:szCs w:val="28"/>
        </w:rPr>
        <w:t>本案業於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0D95">
        <w:rPr>
          <w:rFonts w:ascii="標楷體" w:eastAsia="標楷體" w:hAnsi="標楷體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0D95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0D95">
        <w:rPr>
          <w:rFonts w:ascii="標楷體" w:eastAsia="標楷體" w:hAnsi="標楷體"/>
          <w:sz w:val="28"/>
          <w:szCs w:val="28"/>
        </w:rPr>
        <w:t xml:space="preserve"> 日決標，得標廠商為    有限公司(以下簡稱廠商)，契約價金為新臺幣  元，</w:t>
      </w:r>
      <w:r>
        <w:rPr>
          <w:rFonts w:ascii="標楷體" w:eastAsia="標楷體" w:hAnsi="標楷體" w:hint="eastAsia"/>
          <w:sz w:val="28"/>
          <w:szCs w:val="28"/>
        </w:rPr>
        <w:t xml:space="preserve">履約期限 </w:t>
      </w:r>
      <w:r w:rsidRPr="00730D95">
        <w:rPr>
          <w:rFonts w:ascii="標楷體" w:eastAsia="標楷體" w:hAnsi="標楷體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0D95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0D95">
        <w:rPr>
          <w:rFonts w:ascii="標楷體" w:eastAsia="標楷體" w:hAnsi="標楷體"/>
          <w:sz w:val="28"/>
          <w:szCs w:val="28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30D95">
        <w:rPr>
          <w:rFonts w:ascii="標楷體" w:eastAsia="標楷體" w:hAnsi="標楷體"/>
          <w:sz w:val="28"/>
          <w:szCs w:val="28"/>
        </w:rPr>
        <w:t>驗收合格後付款。</w:t>
      </w:r>
    </w:p>
    <w:p w:rsidR="00101A89" w:rsidRPr="00730D95" w:rsidRDefault="00101A89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三、廠商已於 </w:t>
      </w:r>
      <w:r w:rsidRPr="00730D95">
        <w:rPr>
          <w:rFonts w:ascii="標楷體" w:eastAsia="標楷體" w:hAnsi="標楷體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0D95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0D95">
        <w:rPr>
          <w:rFonts w:ascii="標楷體" w:eastAsia="標楷體" w:hAnsi="標楷體"/>
          <w:sz w:val="28"/>
          <w:szCs w:val="28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交貨完成，</w:t>
      </w:r>
      <w:r w:rsidRPr="00730D95">
        <w:rPr>
          <w:rFonts w:ascii="標楷體" w:eastAsia="標楷體" w:hAnsi="標楷體"/>
          <w:sz w:val="28"/>
          <w:szCs w:val="28"/>
        </w:rPr>
        <w:t>為利本案後續驗收付款作業之進行</w:t>
      </w:r>
      <w:r>
        <w:rPr>
          <w:rFonts w:ascii="標楷體" w:eastAsia="標楷體" w:hAnsi="標楷體" w:hint="eastAsia"/>
          <w:sz w:val="28"/>
          <w:szCs w:val="28"/>
        </w:rPr>
        <w:t>，呈請院長指派適當人員擔任本案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主驗人</w:t>
      </w:r>
      <w:proofErr w:type="gramEnd"/>
      <w:r w:rsidR="00FE666C">
        <w:rPr>
          <w:rFonts w:ascii="標楷體" w:eastAsia="標楷體" w:hAnsi="標楷體" w:hint="eastAsia"/>
          <w:sz w:val="28"/>
          <w:szCs w:val="28"/>
        </w:rPr>
        <w:t>；</w:t>
      </w:r>
      <w:r w:rsidRPr="00730D95">
        <w:rPr>
          <w:rFonts w:ascii="標楷體" w:eastAsia="標楷體" w:hAnsi="標楷體"/>
          <w:sz w:val="28"/>
          <w:szCs w:val="28"/>
        </w:rPr>
        <w:t>指派之主驗人員因公假、休假、出差或開會等因素無法辦理驗收時，懇請鈞長同意由其職務代理人</w:t>
      </w:r>
      <w:proofErr w:type="gramStart"/>
      <w:r w:rsidRPr="00730D95">
        <w:rPr>
          <w:rFonts w:ascii="標楷體" w:eastAsia="標楷體" w:hAnsi="標楷體"/>
          <w:sz w:val="28"/>
          <w:szCs w:val="28"/>
        </w:rPr>
        <w:t>執行旨揭任務</w:t>
      </w:r>
      <w:proofErr w:type="gramEnd"/>
      <w:r w:rsidRPr="00730D95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730D95">
        <w:rPr>
          <w:rFonts w:ascii="標楷體" w:eastAsia="標楷體" w:hAnsi="標楷體"/>
          <w:sz w:val="28"/>
          <w:szCs w:val="28"/>
        </w:rPr>
        <w:t>免予另簽</w:t>
      </w:r>
      <w:proofErr w:type="gramEnd"/>
      <w:r w:rsidRPr="00730D95">
        <w:rPr>
          <w:rFonts w:ascii="標楷體" w:eastAsia="標楷體" w:hAnsi="標楷體"/>
          <w:sz w:val="28"/>
          <w:szCs w:val="28"/>
        </w:rPr>
        <w:t>，以縮短行政程序，符合採購效率。</w:t>
      </w:r>
    </w:p>
    <w:p w:rsidR="00101A89" w:rsidRDefault="00101A89" w:rsidP="00101A89">
      <w:pPr>
        <w:adjustRightInd w:val="0"/>
        <w:snapToGrid w:val="0"/>
        <w:spacing w:line="300" w:lineRule="auto"/>
        <w:rPr>
          <w:rFonts w:ascii="標楷體" w:eastAsia="標楷體" w:hAnsi="標楷體"/>
          <w:color w:val="0000CC"/>
          <w:sz w:val="28"/>
          <w:szCs w:val="28"/>
        </w:rPr>
      </w:pPr>
      <w:r>
        <w:rPr>
          <w:rFonts w:ascii="標楷體" w:eastAsia="標楷體" w:hAnsi="標楷體" w:hint="eastAsia"/>
          <w:color w:val="0000CC"/>
          <w:sz w:val="28"/>
          <w:szCs w:val="28"/>
        </w:rPr>
        <w:t>四、</w:t>
      </w:r>
      <w:r w:rsidRPr="00980FEC">
        <w:rPr>
          <w:rFonts w:ascii="標楷體" w:eastAsia="標楷體" w:hAnsi="標楷體"/>
          <w:color w:val="0000CC"/>
          <w:sz w:val="28"/>
          <w:szCs w:val="28"/>
        </w:rPr>
        <w:t>另有關廠商是否參與本案驗收，擬</w:t>
      </w:r>
      <w:r w:rsidR="00FE666C">
        <w:rPr>
          <w:rFonts w:ascii="標楷體" w:eastAsia="標楷體" w:hAnsi="標楷體" w:hint="eastAsia"/>
          <w:color w:val="0000CC"/>
          <w:sz w:val="28"/>
          <w:szCs w:val="28"/>
        </w:rPr>
        <w:t>參酌</w:t>
      </w:r>
      <w:r w:rsidRPr="00980FEC">
        <w:rPr>
          <w:rFonts w:ascii="標楷體" w:eastAsia="標楷體" w:hAnsi="標楷體"/>
          <w:color w:val="0000CC"/>
          <w:sz w:val="28"/>
          <w:szCs w:val="28"/>
        </w:rPr>
        <w:t>政府採購法施行細則第96條第2項之規定辦理(機關辦理驗收，廠商未依通知派代表參加者，仍得為之)</w:t>
      </w:r>
      <w:r w:rsidR="00FE666C">
        <w:rPr>
          <w:rFonts w:ascii="標楷體" w:eastAsia="標楷體" w:hAnsi="標楷體" w:hint="eastAsia"/>
          <w:color w:val="0000CC"/>
          <w:sz w:val="28"/>
          <w:szCs w:val="28"/>
        </w:rPr>
        <w:t>。</w:t>
      </w:r>
    </w:p>
    <w:p w:rsidR="00FE666C" w:rsidRDefault="00FE666C" w:rsidP="00101A89">
      <w:pPr>
        <w:adjustRightInd w:val="0"/>
        <w:snapToGrid w:val="0"/>
        <w:spacing w:line="300" w:lineRule="auto"/>
        <w:rPr>
          <w:rFonts w:ascii="標楷體" w:eastAsia="標楷體" w:hAnsi="標楷體"/>
          <w:color w:val="0000CC"/>
          <w:sz w:val="28"/>
          <w:szCs w:val="28"/>
        </w:rPr>
      </w:pPr>
      <w:r>
        <w:rPr>
          <w:rFonts w:ascii="標楷體" w:eastAsia="標楷體" w:hAnsi="標楷體" w:hint="eastAsia"/>
          <w:color w:val="0000CC"/>
          <w:sz w:val="28"/>
          <w:szCs w:val="28"/>
        </w:rPr>
        <w:t>五、本案經院長指派</w:t>
      </w:r>
      <w:proofErr w:type="gramStart"/>
      <w:r>
        <w:rPr>
          <w:rFonts w:ascii="標楷體" w:eastAsia="標楷體" w:hAnsi="標楷體" w:hint="eastAsia"/>
          <w:color w:val="0000CC"/>
          <w:sz w:val="28"/>
          <w:szCs w:val="28"/>
        </w:rPr>
        <w:t>主驗人後</w:t>
      </w:r>
      <w:proofErr w:type="gramEnd"/>
      <w:r>
        <w:rPr>
          <w:rFonts w:ascii="標楷體" w:eastAsia="標楷體" w:hAnsi="標楷體" w:hint="eastAsia"/>
          <w:color w:val="0000CC"/>
          <w:sz w:val="28"/>
          <w:szCs w:val="28"/>
        </w:rPr>
        <w:t>，將配合安排驗收時間，屆時將通知使用</w:t>
      </w:r>
      <w:proofErr w:type="gramStart"/>
      <w:r>
        <w:rPr>
          <w:rFonts w:ascii="標楷體" w:eastAsia="標楷體" w:hAnsi="標楷體" w:hint="eastAsia"/>
          <w:color w:val="0000CC"/>
          <w:sz w:val="28"/>
          <w:szCs w:val="28"/>
        </w:rPr>
        <w:t>單位會驗及主計室監驗</w:t>
      </w:r>
      <w:proofErr w:type="gramEnd"/>
      <w:r>
        <w:rPr>
          <w:rFonts w:ascii="標楷體" w:eastAsia="標楷體" w:hAnsi="標楷體" w:hint="eastAsia"/>
          <w:color w:val="0000CC"/>
          <w:sz w:val="28"/>
          <w:szCs w:val="28"/>
        </w:rPr>
        <w:t>。</w:t>
      </w:r>
    </w:p>
    <w:p w:rsidR="00101A89" w:rsidRDefault="00101A89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FE666C" w:rsidRDefault="008D04FA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（院長決行）</w:t>
      </w:r>
    </w:p>
    <w:p w:rsidR="00FE666C" w:rsidRDefault="00FE666C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FE666C" w:rsidRDefault="00FE666C" w:rsidP="00101A8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D04FA" w:rsidRPr="008D04FA" w:rsidRDefault="00FE666C" w:rsidP="00101A89">
      <w:pPr>
        <w:adjustRightInd w:val="0"/>
        <w:snapToGrid w:val="0"/>
        <w:spacing w:line="300" w:lineRule="auto"/>
        <w:rPr>
          <w:rFonts w:ascii="標楷體" w:eastAsia="標楷體" w:hAnsi="標楷體"/>
          <w:color w:val="FF0000"/>
          <w:szCs w:val="24"/>
        </w:rPr>
      </w:pPr>
      <w:proofErr w:type="gramStart"/>
      <w:r w:rsidRPr="008D04FA">
        <w:rPr>
          <w:rFonts w:ascii="標楷體" w:eastAsia="標楷體" w:hAnsi="標楷體" w:hint="eastAsia"/>
          <w:color w:val="FF0000"/>
          <w:szCs w:val="24"/>
        </w:rPr>
        <w:t>註</w:t>
      </w:r>
      <w:proofErr w:type="gramEnd"/>
      <w:r w:rsidRPr="008D04FA">
        <w:rPr>
          <w:rFonts w:ascii="標楷體" w:eastAsia="標楷體" w:hAnsi="標楷體" w:hint="eastAsia"/>
          <w:color w:val="FF0000"/>
          <w:szCs w:val="24"/>
        </w:rPr>
        <w:t>：</w:t>
      </w:r>
    </w:p>
    <w:p w:rsidR="00FE666C" w:rsidRPr="008D04FA" w:rsidRDefault="00FE666C" w:rsidP="00101A89">
      <w:pPr>
        <w:adjustRightInd w:val="0"/>
        <w:snapToGrid w:val="0"/>
        <w:spacing w:line="300" w:lineRule="auto"/>
        <w:rPr>
          <w:rFonts w:ascii="標楷體" w:eastAsia="標楷體" w:hAnsi="標楷體"/>
          <w:color w:val="FF0000"/>
          <w:szCs w:val="24"/>
        </w:rPr>
      </w:pPr>
      <w:r w:rsidRPr="008D04FA">
        <w:rPr>
          <w:rFonts w:ascii="標楷體" w:eastAsia="標楷體" w:hAnsi="標楷體"/>
          <w:color w:val="FF0000"/>
          <w:szCs w:val="24"/>
        </w:rPr>
        <w:t>機關承辦採購單位之</w:t>
      </w:r>
      <w:r w:rsidRPr="008D04FA">
        <w:rPr>
          <w:rStyle w:val="a3"/>
          <w:rFonts w:ascii="標楷體" w:eastAsia="標楷體" w:hAnsi="標楷體"/>
          <w:color w:val="FF0000"/>
          <w:szCs w:val="24"/>
        </w:rPr>
        <w:t>人員不得為</w:t>
      </w:r>
      <w:r w:rsidRPr="008D04FA">
        <w:rPr>
          <w:rFonts w:ascii="標楷體" w:eastAsia="標楷體" w:hAnsi="標楷體"/>
          <w:color w:val="FF0000"/>
          <w:szCs w:val="24"/>
        </w:rPr>
        <w:t>所辦採購之</w:t>
      </w:r>
      <w:proofErr w:type="gramStart"/>
      <w:r w:rsidRPr="008D04FA">
        <w:rPr>
          <w:rStyle w:val="a3"/>
          <w:rFonts w:ascii="標楷體" w:eastAsia="標楷體" w:hAnsi="標楷體"/>
          <w:color w:val="FF0000"/>
          <w:szCs w:val="24"/>
        </w:rPr>
        <w:t>主驗</w:t>
      </w:r>
      <w:r w:rsidRPr="008D04FA">
        <w:rPr>
          <w:rFonts w:ascii="標楷體" w:eastAsia="標楷體" w:hAnsi="標楷體"/>
          <w:color w:val="FF0000"/>
          <w:szCs w:val="24"/>
        </w:rPr>
        <w:t>人或</w:t>
      </w:r>
      <w:proofErr w:type="gramEnd"/>
      <w:r w:rsidRPr="008D04FA">
        <w:rPr>
          <w:rFonts w:ascii="標楷體" w:eastAsia="標楷體" w:hAnsi="標楷體"/>
          <w:color w:val="FF0000"/>
          <w:szCs w:val="24"/>
        </w:rPr>
        <w:t>樣品及材料之檢驗人</w:t>
      </w:r>
    </w:p>
    <w:p w:rsidR="00B56A71" w:rsidRPr="008D04FA" w:rsidRDefault="00FE666C">
      <w:pPr>
        <w:rPr>
          <w:rFonts w:ascii="標楷體" w:eastAsia="標楷體" w:hAnsi="標楷體"/>
          <w:color w:val="FF0000"/>
          <w:szCs w:val="24"/>
        </w:rPr>
      </w:pPr>
      <w:r w:rsidRPr="008D04FA">
        <w:rPr>
          <w:rFonts w:ascii="標楷體" w:eastAsia="標楷體" w:hAnsi="標楷體" w:hint="eastAsia"/>
          <w:color w:val="FF0000"/>
          <w:szCs w:val="24"/>
        </w:rPr>
        <w:t>即請購單上『</w:t>
      </w:r>
      <w:proofErr w:type="gramStart"/>
      <w:r w:rsidRPr="008D04FA">
        <w:rPr>
          <w:rFonts w:ascii="標楷體" w:eastAsia="標楷體" w:hAnsi="標楷體" w:hint="eastAsia"/>
          <w:color w:val="FF0000"/>
          <w:szCs w:val="24"/>
        </w:rPr>
        <w:t>請購人或</w:t>
      </w:r>
      <w:proofErr w:type="gramEnd"/>
      <w:r w:rsidRPr="008D04FA">
        <w:rPr>
          <w:rFonts w:ascii="標楷體" w:eastAsia="標楷體" w:hAnsi="標楷體" w:hint="eastAsia"/>
          <w:color w:val="FF0000"/>
          <w:szCs w:val="24"/>
        </w:rPr>
        <w:t>計畫主持人』、『經辦人』不得</w:t>
      </w:r>
      <w:proofErr w:type="gramStart"/>
      <w:r w:rsidRPr="008D04FA">
        <w:rPr>
          <w:rFonts w:ascii="標楷體" w:eastAsia="標楷體" w:hAnsi="標楷體" w:hint="eastAsia"/>
          <w:color w:val="FF0000"/>
          <w:szCs w:val="24"/>
        </w:rPr>
        <w:t>為主驗人</w:t>
      </w:r>
      <w:proofErr w:type="gramEnd"/>
      <w:r w:rsidRPr="008D04FA">
        <w:rPr>
          <w:rFonts w:ascii="標楷體" w:eastAsia="標楷體" w:hAnsi="標楷體" w:hint="eastAsia"/>
          <w:color w:val="FF0000"/>
          <w:szCs w:val="24"/>
        </w:rPr>
        <w:t>，但請購或經辦採購單位主管可</w:t>
      </w:r>
      <w:proofErr w:type="gramStart"/>
      <w:r w:rsidRPr="008D04FA">
        <w:rPr>
          <w:rFonts w:ascii="標楷體" w:eastAsia="標楷體" w:hAnsi="標楷體" w:hint="eastAsia"/>
          <w:color w:val="FF0000"/>
          <w:szCs w:val="24"/>
        </w:rPr>
        <w:t>為主驗人</w:t>
      </w:r>
      <w:proofErr w:type="gramEnd"/>
      <w:r w:rsidR="008D04FA" w:rsidRPr="008D04FA">
        <w:rPr>
          <w:rFonts w:ascii="標楷體" w:eastAsia="標楷體" w:hAnsi="標楷體" w:hint="eastAsia"/>
          <w:color w:val="FF0000"/>
          <w:szCs w:val="24"/>
        </w:rPr>
        <w:t>。</w:t>
      </w:r>
    </w:p>
    <w:p w:rsidR="00252DDC" w:rsidRDefault="00252DDC">
      <w:pPr>
        <w:widowControl/>
      </w:pPr>
      <w:r>
        <w:br w:type="page"/>
      </w:r>
    </w:p>
    <w:p w:rsidR="00FE666C" w:rsidRPr="00252DDC" w:rsidRDefault="00252DDC" w:rsidP="00252DDC">
      <w:pPr>
        <w:jc w:val="center"/>
        <w:rPr>
          <w:rFonts w:ascii="標楷體" w:eastAsia="標楷體" w:hAnsi="標楷體"/>
          <w:sz w:val="32"/>
          <w:szCs w:val="32"/>
        </w:rPr>
      </w:pPr>
      <w:r w:rsidRPr="00252DDC">
        <w:rPr>
          <w:rFonts w:ascii="標楷體" w:eastAsia="標楷體" w:hAnsi="標楷體" w:hint="eastAsia"/>
          <w:sz w:val="32"/>
          <w:szCs w:val="32"/>
        </w:rPr>
        <w:lastRenderedPageBreak/>
        <w:t>國立成功大學智慧半導體及永續製造學院</w:t>
      </w:r>
      <w:r w:rsidRPr="00252DDC">
        <w:rPr>
          <w:rFonts w:ascii="標楷體" w:eastAsia="標楷體" w:hAnsi="標楷體" w:hint="eastAsia"/>
          <w:sz w:val="32"/>
          <w:szCs w:val="32"/>
        </w:rPr>
        <w:t>書函</w:t>
      </w:r>
    </w:p>
    <w:p w:rsidR="00252DDC" w:rsidRPr="00252DDC" w:rsidRDefault="00252DDC" w:rsidP="00252DDC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主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旨：本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學院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「○○」</w:t>
      </w:r>
      <w:proofErr w:type="gramStart"/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（</w:t>
      </w:r>
      <w:proofErr w:type="gramEnd"/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契約編號：○○</w:t>
      </w:r>
      <w:proofErr w:type="gramStart"/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）</w:t>
      </w:r>
      <w:proofErr w:type="gramEnd"/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業已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履約完成並查驗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合格，茲辦理驗收，請派員出席，請查照。</w:t>
      </w:r>
    </w:p>
    <w:p w:rsidR="00252DDC" w:rsidRPr="00252DDC" w:rsidRDefault="00252DDC" w:rsidP="00252DDC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</w:pP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說明：　</w:t>
      </w:r>
    </w:p>
    <w:p w:rsidR="00252DDC" w:rsidRPr="00252DDC" w:rsidRDefault="00252DDC" w:rsidP="00252DDC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</w:pP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一、依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</w:t>
      </w:r>
      <w:r w:rsidRPr="00252DDC">
        <w:rPr>
          <w:rFonts w:ascii="標楷體" w:eastAsia="標楷體" w:hAnsi="標楷體" w:hint="eastAsia"/>
          <w:sz w:val="28"/>
          <w:szCs w:val="28"/>
        </w:rPr>
        <w:t>學院</w:t>
      </w:r>
      <w:r w:rsidRPr="00252DDC">
        <w:rPr>
          <w:rStyle w:val="markedcontent"/>
          <w:rFonts w:ascii="標楷體" w:eastAsia="標楷體" w:hAnsi="標楷體" w:cs="Courier New"/>
          <w:sz w:val="28"/>
          <w:szCs w:val="28"/>
        </w:rPr>
        <w:t>採購作業要點</w:t>
      </w:r>
      <w:r w:rsidRPr="00252DDC">
        <w:rPr>
          <w:rFonts w:ascii="標楷體" w:eastAsia="標楷體" w:hAnsi="標楷體" w:hint="eastAsia"/>
          <w:sz w:val="28"/>
          <w:szCs w:val="28"/>
        </w:rPr>
        <w:t>第14條第2項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規定辦理。</w:t>
      </w:r>
    </w:p>
    <w:p w:rsidR="00252DDC" w:rsidRPr="00252DDC" w:rsidRDefault="00252DDC" w:rsidP="00252DDC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</w:pP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二、驗收日期及時間：民國○年○月○日（星期○）○午○時○分。</w:t>
      </w:r>
    </w:p>
    <w:p w:rsidR="00252DDC" w:rsidRPr="00252DDC" w:rsidRDefault="00252DDC" w:rsidP="00252DDC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</w:pP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三、集合地點：○○○○</w:t>
      </w:r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 xml:space="preserve">、聯絡人員：OOO </w:t>
      </w:r>
      <w:proofErr w:type="gramStart"/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（</w:t>
      </w:r>
      <w:proofErr w:type="gramEnd"/>
      <w:r w:rsidRPr="00252D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電話：）</w:t>
      </w:r>
    </w:p>
    <w:p w:rsidR="00252DDC" w:rsidRPr="00252DDC" w:rsidRDefault="00252DDC" w:rsidP="00252DDC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</w:pPr>
    </w:p>
    <w:p w:rsidR="00252DDC" w:rsidRPr="00252DDC" w:rsidRDefault="00252DDC" w:rsidP="00252DDC">
      <w:pPr>
        <w:autoSpaceDE w:val="0"/>
        <w:autoSpaceDN w:val="0"/>
        <w:adjustRightInd w:val="0"/>
        <w:ind w:left="720" w:hanging="720"/>
        <w:rPr>
          <w:rFonts w:ascii="標楷體" w:eastAsia="標楷體" w:cs="標楷體" w:hint="eastAsia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正本：本學院請購單位（或接管單位）</w:t>
      </w:r>
      <w:r>
        <w:rPr>
          <w:rFonts w:ascii="標楷體" w:eastAsia="標楷體" w:cs="標楷體" w:hint="eastAsia"/>
          <w:kern w:val="0"/>
          <w:szCs w:val="24"/>
          <w:lang w:val="zh-TW"/>
        </w:rPr>
        <w:t>、</w:t>
      </w:r>
      <w:r>
        <w:rPr>
          <w:rFonts w:ascii="標楷體" w:eastAsia="標楷體" w:cs="標楷體" w:hint="eastAsia"/>
          <w:kern w:val="0"/>
          <w:szCs w:val="24"/>
          <w:lang w:val="zh-TW"/>
        </w:rPr>
        <w:t>本校主計室、</w:t>
      </w:r>
      <w:bookmarkStart w:id="0" w:name="_GoBack"/>
      <w:bookmarkEnd w:id="0"/>
      <w:r>
        <w:rPr>
          <w:rFonts w:ascii="標楷體" w:eastAsia="標楷體" w:cs="標楷體" w:hint="eastAsia"/>
          <w:kern w:val="0"/>
          <w:szCs w:val="24"/>
          <w:lang w:val="zh-TW"/>
        </w:rPr>
        <w:t>總務處資產保管組、採購組</w:t>
      </w:r>
    </w:p>
    <w:p w:rsidR="00252DDC" w:rsidRDefault="00252DDC" w:rsidP="00252DDC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副本：得標</w:t>
      </w:r>
      <w:r>
        <w:rPr>
          <w:rFonts w:ascii="標楷體" w:eastAsia="標楷體" w:cs="標楷體" w:hint="eastAsia"/>
          <w:kern w:val="0"/>
          <w:szCs w:val="24"/>
        </w:rPr>
        <w:t>廠商</w:t>
      </w:r>
    </w:p>
    <w:p w:rsidR="00252DDC" w:rsidRDefault="00252DDC" w:rsidP="00252DDC">
      <w:pPr>
        <w:autoSpaceDE w:val="0"/>
        <w:autoSpaceDN w:val="0"/>
        <w:adjustRightInd w:val="0"/>
        <w:ind w:left="720" w:hanging="720"/>
        <w:rPr>
          <w:rFonts w:ascii="標楷體" w:eastAsia="標楷體" w:cs="標楷體" w:hint="eastAsia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抄本：</w:t>
      </w:r>
      <w:proofErr w:type="gramStart"/>
      <w:r>
        <w:rPr>
          <w:rFonts w:ascii="標楷體" w:eastAsia="標楷體" w:cs="標楷體" w:hint="eastAsia"/>
          <w:kern w:val="0"/>
          <w:szCs w:val="24"/>
        </w:rPr>
        <w:t>主驗人</w:t>
      </w:r>
      <w:proofErr w:type="gramEnd"/>
      <w:r>
        <w:rPr>
          <w:rFonts w:ascii="標楷體" w:eastAsia="標楷體" w:cs="標楷體" w:hint="eastAsia"/>
          <w:kern w:val="0"/>
          <w:szCs w:val="24"/>
        </w:rPr>
        <w:t>OOO</w:t>
      </w:r>
      <w:r>
        <w:rPr>
          <w:rFonts w:ascii="標楷體" w:eastAsia="標楷體" w:cs="標楷體" w:hint="eastAsia"/>
          <w:kern w:val="0"/>
          <w:szCs w:val="24"/>
          <w:lang w:val="zh-TW"/>
        </w:rPr>
        <w:t>、</w:t>
      </w:r>
      <w:r>
        <w:rPr>
          <w:rFonts w:ascii="標楷體" w:eastAsia="標楷體" w:cs="標楷體" w:hint="eastAsia"/>
          <w:kern w:val="0"/>
          <w:szCs w:val="24"/>
          <w:lang w:val="zh-TW"/>
        </w:rPr>
        <w:t>（或</w:t>
      </w:r>
      <w:r>
        <w:rPr>
          <w:rFonts w:ascii="標楷體" w:eastAsia="標楷體" w:cs="標楷體" w:hint="eastAsia"/>
          <w:kern w:val="0"/>
          <w:szCs w:val="24"/>
          <w:lang w:val="zh-TW"/>
        </w:rPr>
        <w:t>監辦單位</w:t>
      </w:r>
      <w:r>
        <w:rPr>
          <w:rFonts w:ascii="標楷體" w:eastAsia="標楷體" w:cs="標楷體" w:hint="eastAsia"/>
          <w:kern w:val="0"/>
          <w:szCs w:val="24"/>
          <w:lang w:val="zh-TW"/>
        </w:rPr>
        <w:t>）</w:t>
      </w:r>
    </w:p>
    <w:p w:rsidR="00252DDC" w:rsidRDefault="00252DDC" w:rsidP="00252DDC">
      <w:pPr>
        <w:rPr>
          <w:rFonts w:hint="eastAsia"/>
        </w:rPr>
      </w:pPr>
    </w:p>
    <w:sectPr w:rsidR="00252DDC" w:rsidSect="00F02ED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9"/>
    <w:rsid w:val="00033C24"/>
    <w:rsid w:val="00101A89"/>
    <w:rsid w:val="00252DDC"/>
    <w:rsid w:val="008D04FA"/>
    <w:rsid w:val="00DF62A8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3959"/>
  <w15:chartTrackingRefBased/>
  <w15:docId w15:val="{3C3DE5D4-60F2-4400-A1C6-1D0A290A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1A89"/>
    <w:rPr>
      <w:i/>
      <w:iCs/>
    </w:rPr>
  </w:style>
  <w:style w:type="character" w:customStyle="1" w:styleId="markedcontent">
    <w:name w:val="markedcontent"/>
    <w:basedOn w:val="a0"/>
    <w:rsid w:val="00101A89"/>
  </w:style>
  <w:style w:type="paragraph" w:customStyle="1" w:styleId="Default">
    <w:name w:val="Default"/>
    <w:rsid w:val="00252DDC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2022-06-27T06:37:00Z</dcterms:created>
  <dcterms:modified xsi:type="dcterms:W3CDTF">2022-06-29T00:01:00Z</dcterms:modified>
</cp:coreProperties>
</file>